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54" w:rsidRPr="00092E54" w:rsidRDefault="00092E54" w:rsidP="00092E54">
      <w:pPr>
        <w:shd w:val="clear" w:color="auto" w:fill="FFFFFF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01F1E"/>
          <w:kern w:val="36"/>
          <w:sz w:val="28"/>
          <w:szCs w:val="28"/>
          <w:lang w:eastAsia="hr-BA"/>
        </w:rPr>
      </w:pPr>
      <w:r w:rsidRPr="00092E54">
        <w:rPr>
          <w:rFonts w:ascii="Times New Roman" w:eastAsia="Times New Roman" w:hAnsi="Times New Roman" w:cs="Times New Roman"/>
          <w:b/>
          <w:bCs/>
          <w:color w:val="201F1E"/>
          <w:kern w:val="36"/>
          <w:sz w:val="28"/>
          <w:szCs w:val="28"/>
          <w:bdr w:val="none" w:sz="0" w:space="0" w:color="auto" w:frame="1"/>
          <w:lang w:eastAsia="hr-BA"/>
        </w:rPr>
        <w:t>Održana Skupština Aerokluba “Izet Kurtalić” Visoko</w:t>
      </w:r>
    </w:p>
    <w:p w:rsidR="00092E54" w:rsidRPr="00092E54" w:rsidRDefault="00092E54" w:rsidP="00092E54">
      <w:pPr>
        <w:spacing w:before="120" w:after="0" w:line="240" w:lineRule="auto"/>
        <w:rPr>
          <w:rFonts w:ascii="Calibri" w:eastAsia="Times New Roman" w:hAnsi="Calibri" w:cs="Calibri"/>
          <w:color w:val="201F1E"/>
          <w:lang w:eastAsia="hr-BA"/>
        </w:rPr>
      </w:pPr>
    </w:p>
    <w:p w:rsidR="00092E54" w:rsidRPr="00092E54" w:rsidRDefault="00092E54" w:rsidP="00092E54">
      <w:pPr>
        <w:spacing w:before="120" w:after="0" w:line="240" w:lineRule="auto"/>
        <w:rPr>
          <w:rFonts w:ascii="Times New Roman" w:eastAsia="Times New Roman" w:hAnsi="Times New Roman" w:cs="Times New Roman"/>
          <w:color w:val="201F1E"/>
          <w:lang w:eastAsia="hr-BA"/>
        </w:rPr>
      </w:pPr>
      <w:r w:rsidRPr="00092E54"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>U svom vlastitom hangaru na Sportskom letilištu “Kenan Jusufbašić” je Aero klub “Izet Kurtalić” održao svoju redovnu Godišnju skupštinu kluba za 2021.godinu. Rezimirani su izvještaji o radu i finansijski izvještaji koji su naznačili buđenje aktivnosti nakon nekoliko godina stagnacije iz više razloga, prevashodno korona-krize, nedostatka sredstava, pa i „zamora materijala“ u takmičarskom dijelu modelarske sekcije.</w:t>
      </w:r>
    </w:p>
    <w:p w:rsidR="00092E54" w:rsidRPr="00092E54" w:rsidRDefault="00092E54" w:rsidP="00092E54">
      <w:pPr>
        <w:spacing w:before="120" w:after="0" w:line="240" w:lineRule="auto"/>
        <w:rPr>
          <w:rFonts w:ascii="Times New Roman" w:eastAsia="Times New Roman" w:hAnsi="Times New Roman" w:cs="Times New Roman"/>
          <w:color w:val="201F1E"/>
          <w:lang w:eastAsia="hr-BA"/>
        </w:rPr>
      </w:pPr>
      <w:r w:rsidRPr="00092E54"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>Mlada generacija, predvođena Farukom Čabaravdićem je postigla najviše u utrci za skupljanje bodova u okviru Svjetskog kupa. On je u kući imao ono što njegovi vršnjaci zbog Covid-a nisu mogli steći u „Maloj školi avijacije“, koja se nije mogla realizovati. Faruk je osvojio drugo mjesto u konačnom poretku sezone Svjetskog juniorskog kupa, što je historijski uspjeh na klupskom i državnom nivou. Od seniora su ga posmatrane godine, svojim zapaženim rezultatima, pratili otac Malik, zatim Elmin Kerkez, Edin Šahinović, Haris i Tarik Jusufbašić, Muhamed Šahinović… Edin Šahinović je proglašen najboljim sportistom seniorom Grada Visoko za 2021.godinu, a Malik Čabaravdić je imenovan za selektora bh.nacionalnog tima aeromodelara slobodnog leta.</w:t>
      </w:r>
    </w:p>
    <w:p w:rsidR="00092E54" w:rsidRPr="00092E54" w:rsidRDefault="00092E54" w:rsidP="00092E54">
      <w:pPr>
        <w:spacing w:before="120" w:after="0" w:line="240" w:lineRule="auto"/>
        <w:rPr>
          <w:rFonts w:ascii="Times New Roman" w:eastAsia="Times New Roman" w:hAnsi="Times New Roman" w:cs="Times New Roman"/>
          <w:color w:val="201F1E"/>
          <w:lang w:eastAsia="hr-BA"/>
        </w:rPr>
      </w:pPr>
      <w:r w:rsidRPr="00092E54"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>Letačka sekcija AK „Izet Kurtalić“ predvođena ranije formiranom Ortačkom grupom je prezentovala niz aktivnosti koje su podigle nivo rada na viši nivo i Visoko, Klub i letilište vratili na stare staze slave. Škola letenja je prošle godine obavila kurs teorije za šest polaznika, a jedan kandidat je položio teorijski dio pred nadležnom direkcijom iz prvog pokušaja, što daje na reputaciji Škole. U 2021.godini je Klub i Škola letenja dobio prvog instruktora, pa je zaokružen kompletan proces, kojemu se decenijama težilo: Vlastiti resursi – letilište, hangar, avioni, instruktor za PPL (Private pilot licence). U pomenutoj godini je ostvareno 50 sati naleta Vivat motornom jedrilicom, što je najviše sati od oplovljavanja 2017.godine.</w:t>
      </w:r>
    </w:p>
    <w:p w:rsidR="00092E54" w:rsidRPr="00092E54" w:rsidRDefault="00092E54" w:rsidP="00092E54">
      <w:pPr>
        <w:spacing w:before="120" w:after="0" w:line="240" w:lineRule="auto"/>
        <w:rPr>
          <w:rFonts w:ascii="Times New Roman" w:eastAsia="Times New Roman" w:hAnsi="Times New Roman" w:cs="Times New Roman"/>
          <w:color w:val="201F1E"/>
          <w:lang w:eastAsia="hr-BA"/>
        </w:rPr>
      </w:pPr>
      <w:r w:rsidRPr="00092E54"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>Aeroklub je od Vlade FBiH dobio zeleno svjetlo za korištenje „velike staze“ nekadašnjeg JP Aerodrom Visoko i potpisao ugovor sa Međunarodnim aerodromom Sarajevo za korištenje njihovih kapaciteta u svrhu školovanja kadrova u praksi. Visoko tako postaje prvi sportski aerodrom i Škola letenja u Federaciji BiH i drugi u BiH koji pružaju usluge obuke za pilote motornih aviona za privatne svrhe.</w:t>
      </w:r>
    </w:p>
    <w:p w:rsidR="00092E54" w:rsidRPr="00092E54" w:rsidRDefault="00092E54" w:rsidP="00092E54">
      <w:pPr>
        <w:spacing w:before="120" w:after="0" w:line="240" w:lineRule="auto"/>
        <w:rPr>
          <w:rFonts w:ascii="Times New Roman" w:eastAsia="Times New Roman" w:hAnsi="Times New Roman" w:cs="Times New Roman"/>
          <w:color w:val="201F1E"/>
          <w:lang w:eastAsia="hr-BA"/>
        </w:rPr>
      </w:pPr>
      <w:r w:rsidRPr="00092E54"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>Sve ove aktivnosti su uz, sada već prepoznatu podršku organa vlasti, povećale novčane iznose na prihodovnoj i rashodovnoj strani finansijskog izvještaja, kao i plana za tekuću 2022.godinu. Školskih letova je sve više, kao i interesa za sticanje PPL dozvola, ali i panoramskih letova iznad Visokog i Sarajeva. Sve to budi nadu da za Aeroklub „Izet Kurtalić“ nastupa period ponovne renesanse i da se otvaraju realne mogućnosti za intenzivan napredak na više polja djelovanja. Rezultati za pola godine koju izvještajni period nije tretirao, govore tome u prilog.</w:t>
      </w:r>
    </w:p>
    <w:p w:rsidR="00092E54" w:rsidRPr="00092E54" w:rsidRDefault="00092E54" w:rsidP="00092E54">
      <w:pPr>
        <w:spacing w:before="120" w:after="0" w:line="240" w:lineRule="auto"/>
        <w:rPr>
          <w:rFonts w:ascii="Times New Roman" w:eastAsia="Times New Roman" w:hAnsi="Times New Roman" w:cs="Times New Roman"/>
          <w:color w:val="201F1E"/>
          <w:lang w:eastAsia="hr-BA"/>
        </w:rPr>
      </w:pPr>
      <w:r w:rsidRPr="00092E54"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>Do naredne sjednice Skupštine kluba se očekuje reaktiviranje Male škole avijacije u osnovnim školama, promocija Monografije na jubilej 70.</w:t>
      </w:r>
      <w:r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 xml:space="preserve"> </w:t>
      </w:r>
      <w:r w:rsidRPr="00092E54">
        <w:rPr>
          <w:rFonts w:ascii="Segoe UI" w:eastAsia="Times New Roman" w:hAnsi="Segoe UI" w:cs="Segoe UI"/>
          <w:color w:val="201F1E"/>
          <w:bdr w:val="none" w:sz="0" w:space="0" w:color="auto" w:frame="1"/>
          <w:lang w:eastAsia="hr-BA"/>
        </w:rPr>
        <w:t>godišnjice od formiranja i pojačan rad na polju prezentacije klupskih aktivnosti i mogućnosti.</w:t>
      </w:r>
    </w:p>
    <w:p w:rsidR="00092E54" w:rsidRPr="00092E54" w:rsidRDefault="00092E54" w:rsidP="00092E5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201F1E"/>
          <w:lang w:eastAsia="hr-BA"/>
        </w:rPr>
      </w:pPr>
      <w:r w:rsidRPr="00092E54">
        <w:rPr>
          <w:rFonts w:ascii="Calibri" w:eastAsia="Times New Roman" w:hAnsi="Calibri" w:cs="Calibri"/>
          <w:color w:val="201F1E"/>
          <w:lang w:eastAsia="hr-BA"/>
        </w:rPr>
        <w:t> </w:t>
      </w:r>
    </w:p>
    <w:p w:rsidR="00092E54" w:rsidRPr="00092E54" w:rsidRDefault="00092E54" w:rsidP="00092E54">
      <w:p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201F1E"/>
          <w:lang w:eastAsia="hr-BA"/>
        </w:rPr>
      </w:pPr>
      <w:r w:rsidRPr="00092E54">
        <w:rPr>
          <w:rFonts w:ascii="Calibri" w:eastAsia="Times New Roman" w:hAnsi="Calibri" w:cs="Calibri"/>
          <w:color w:val="201F1E"/>
          <w:lang w:eastAsia="hr-BA"/>
        </w:rPr>
        <w:t> </w:t>
      </w:r>
    </w:p>
    <w:p w:rsidR="0041127E" w:rsidRPr="00092E54" w:rsidRDefault="0041127E" w:rsidP="00092E54">
      <w:pPr>
        <w:spacing w:before="120" w:after="0" w:line="240" w:lineRule="auto"/>
      </w:pPr>
    </w:p>
    <w:sectPr w:rsidR="0041127E" w:rsidRPr="00092E54" w:rsidSect="0041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E54"/>
    <w:rsid w:val="00092E54"/>
    <w:rsid w:val="0041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7E"/>
  </w:style>
  <w:style w:type="paragraph" w:styleId="Heading1">
    <w:name w:val="heading 1"/>
    <w:basedOn w:val="Normal"/>
    <w:link w:val="Heading1Char"/>
    <w:uiPriority w:val="9"/>
    <w:qFormat/>
    <w:rsid w:val="0009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E54"/>
    <w:rPr>
      <w:rFonts w:ascii="Times New Roman" w:eastAsia="Times New Roman" w:hAnsi="Times New Roman" w:cs="Times New Roman"/>
      <w:b/>
      <w:bCs/>
      <w:kern w:val="36"/>
      <w:sz w:val="48"/>
      <w:szCs w:val="48"/>
      <w:lang w:eastAsia="hr-BA"/>
    </w:rPr>
  </w:style>
  <w:style w:type="paragraph" w:customStyle="1" w:styleId="xmsonormal">
    <w:name w:val="x_msonormal"/>
    <w:basedOn w:val="Normal"/>
    <w:rsid w:val="0009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character" w:styleId="Hyperlink">
    <w:name w:val="Hyperlink"/>
    <w:basedOn w:val="DefaultParagraphFont"/>
    <w:uiPriority w:val="99"/>
    <w:semiHidden/>
    <w:unhideWhenUsed/>
    <w:rsid w:val="00092E54"/>
    <w:rPr>
      <w:color w:val="0000FF"/>
      <w:u w:val="single"/>
    </w:rPr>
  </w:style>
  <w:style w:type="character" w:customStyle="1" w:styleId="xmeta-author-avatar">
    <w:name w:val="x_meta-author-avatar"/>
    <w:basedOn w:val="DefaultParagraphFont"/>
    <w:rsid w:val="00092E54"/>
  </w:style>
  <w:style w:type="character" w:customStyle="1" w:styleId="xmeta-author">
    <w:name w:val="x_meta-author"/>
    <w:basedOn w:val="DefaultParagraphFont"/>
    <w:rsid w:val="00092E54"/>
  </w:style>
  <w:style w:type="character" w:customStyle="1" w:styleId="xmeta-item">
    <w:name w:val="x_meta-item"/>
    <w:basedOn w:val="DefaultParagraphFont"/>
    <w:rsid w:val="00092E54"/>
  </w:style>
  <w:style w:type="character" w:customStyle="1" w:styleId="xscreen-reader-text">
    <w:name w:val="x_screen-reader-text"/>
    <w:basedOn w:val="DefaultParagraphFont"/>
    <w:rsid w:val="00092E54"/>
  </w:style>
  <w:style w:type="character" w:customStyle="1" w:styleId="xdate">
    <w:name w:val="x_date"/>
    <w:basedOn w:val="DefaultParagraphFont"/>
    <w:rsid w:val="00092E54"/>
  </w:style>
  <w:style w:type="paragraph" w:styleId="NormalWeb">
    <w:name w:val="Normal (Web)"/>
    <w:basedOn w:val="Normal"/>
    <w:uiPriority w:val="99"/>
    <w:semiHidden/>
    <w:unhideWhenUsed/>
    <w:rsid w:val="0009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2022-08-13T23:47:00Z</dcterms:created>
  <dcterms:modified xsi:type="dcterms:W3CDTF">2022-08-13T23:54:00Z</dcterms:modified>
</cp:coreProperties>
</file>